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5680" w14:textId="77777777" w:rsidR="00EB7BC4" w:rsidRPr="00445C48" w:rsidRDefault="004B08B4">
      <w:pPr>
        <w:spacing w:line="36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445C48">
        <w:rPr>
          <w:rFonts w:ascii="黑体" w:eastAsia="黑体" w:hAnsi="黑体" w:cs="Times New Roman"/>
          <w:b/>
          <w:sz w:val="36"/>
          <w:szCs w:val="36"/>
        </w:rPr>
        <w:t>温州港乐清湾港务有限公司</w:t>
      </w:r>
    </w:p>
    <w:p w14:paraId="2E4E406C" w14:textId="77777777" w:rsidR="00EB7BC4" w:rsidRPr="00445C48" w:rsidRDefault="004B08B4">
      <w:pPr>
        <w:spacing w:line="3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445C48">
        <w:rPr>
          <w:rFonts w:ascii="黑体" w:eastAsia="黑体" w:hAnsi="黑体" w:cs="Times New Roman"/>
          <w:b/>
          <w:sz w:val="36"/>
          <w:szCs w:val="36"/>
        </w:rPr>
        <w:t>岸电供</w:t>
      </w:r>
      <w:proofErr w:type="gramStart"/>
      <w:r w:rsidRPr="00445C48">
        <w:rPr>
          <w:rFonts w:ascii="黑体" w:eastAsia="黑体" w:hAnsi="黑体" w:cs="Times New Roman"/>
          <w:b/>
          <w:sz w:val="36"/>
          <w:szCs w:val="36"/>
        </w:rPr>
        <w:t>接安全</w:t>
      </w:r>
      <w:proofErr w:type="gramEnd"/>
      <w:r w:rsidRPr="00445C48">
        <w:rPr>
          <w:rFonts w:ascii="黑体" w:eastAsia="黑体" w:hAnsi="黑体" w:cs="Times New Roman"/>
          <w:b/>
          <w:sz w:val="36"/>
          <w:szCs w:val="36"/>
        </w:rPr>
        <w:t>责任告知书</w:t>
      </w:r>
    </w:p>
    <w:p w14:paraId="0B0A337F" w14:textId="77777777" w:rsidR="00EB7BC4" w:rsidRDefault="00EB7BC4">
      <w:pPr>
        <w:spacing w:line="36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216654D2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船方因在港作业需要，向港方申请船舶岸电供接服务。为明确双方在岸电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供接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及相关电气作业过程中的安全责任，确保作业安全有序进行，双方应共同遵守本告知书所列条款，并全面履行各自责任与义务。</w:t>
      </w:r>
    </w:p>
    <w:p w14:paraId="6DD0D347" w14:textId="77777777" w:rsidR="00EB7BC4" w:rsidRDefault="004B08B4">
      <w:pPr>
        <w:spacing w:line="3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一、船方的责任与义务</w:t>
      </w:r>
      <w:r>
        <w:rPr>
          <w:rFonts w:ascii="Times New Roman" w:eastAsia="黑体" w:hAnsi="Times New Roman" w:cs="Times New Roman"/>
          <w:bCs/>
          <w:sz w:val="28"/>
          <w:szCs w:val="28"/>
        </w:rPr>
        <w:t>​</w:t>
      </w:r>
    </w:p>
    <w:p w14:paraId="7F464692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安全管理责任分界：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以码头岸电箱为界，岸电箱及以上设备由港方承担安全管理责任；岸电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箱以下</w:t>
      </w:r>
      <w:proofErr w:type="gramEnd"/>
      <w:r>
        <w:rPr>
          <w:rFonts w:ascii="Times New Roman" w:eastAsia="仿宋_GB2312" w:hAnsi="Times New Roman" w:cs="Times New Roman"/>
          <w:bCs/>
          <w:sz w:val="28"/>
          <w:szCs w:val="28"/>
        </w:rPr>
        <w:t>设备（包括船舶受电设备、连接电缆等）由船方承担安全管理责任。</w:t>
      </w:r>
    </w:p>
    <w:p w14:paraId="460E51F0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防反送电装置：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接电</w:t>
      </w:r>
      <w:bookmarkStart w:id="0" w:name="OLE_LINK4"/>
      <w:r>
        <w:rPr>
          <w:rFonts w:ascii="Times New Roman" w:eastAsia="仿宋_GB2312" w:hAnsi="Times New Roman" w:cs="Times New Roman"/>
          <w:bCs/>
          <w:sz w:val="28"/>
          <w:szCs w:val="28"/>
        </w:rPr>
        <w:t>船舶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必须符合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《国内航行海船法定检验技术规则》等法定检验技术规则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配备</w:t>
      </w:r>
      <w:bookmarkStart w:id="1" w:name="OLE_LINK17"/>
      <w:r>
        <w:rPr>
          <w:rFonts w:ascii="Times New Roman" w:eastAsia="仿宋_GB2312" w:hAnsi="Times New Roman" w:cs="Times New Roman"/>
          <w:bCs/>
          <w:sz w:val="28"/>
          <w:szCs w:val="28"/>
        </w:rPr>
        <w:t>防反送电电气保护装置</w:t>
      </w:r>
      <w:bookmarkEnd w:id="0"/>
      <w:bookmarkEnd w:id="1"/>
      <w:r>
        <w:rPr>
          <w:rFonts w:ascii="Times New Roman" w:eastAsia="仿宋_GB2312" w:hAnsi="Times New Roman" w:cs="Times New Roman"/>
          <w:bCs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否则不应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申请使用岸电。</w:t>
      </w:r>
    </w:p>
    <w:p w14:paraId="2E6A4A9E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bookmarkStart w:id="2" w:name="OLE_LINK5"/>
      <w:r>
        <w:rPr>
          <w:rFonts w:ascii="Times New Roman" w:eastAsia="仿宋_GB2312" w:hAnsi="Times New Roman" w:cs="Times New Roman"/>
          <w:b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受电电缆要求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：受电电缆应同时满足以下条件：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①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符合用电负荷的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安全载</w:t>
      </w:r>
      <w:proofErr w:type="gramEnd"/>
      <w:r>
        <w:rPr>
          <w:rFonts w:ascii="Times New Roman" w:eastAsia="仿宋_GB2312" w:hAnsi="Times New Roman" w:cs="Times New Roman"/>
          <w:bCs/>
          <w:sz w:val="28"/>
          <w:szCs w:val="28"/>
        </w:rPr>
        <w:t>流截面要求。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②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长度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应确保连接岸电箱后有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冗余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量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③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绝缘等级符合规定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，表面无明显破损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④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采用重型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橡</w:t>
      </w:r>
      <w:proofErr w:type="gramEnd"/>
      <w:r>
        <w:rPr>
          <w:rFonts w:ascii="Times New Roman" w:eastAsia="仿宋_GB2312" w:hAnsi="Times New Roman" w:cs="Times New Roman"/>
          <w:bCs/>
          <w:sz w:val="28"/>
          <w:szCs w:val="28"/>
        </w:rPr>
        <w:t>套防护的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橡</w:t>
      </w:r>
      <w:proofErr w:type="gramEnd"/>
      <w:r>
        <w:rPr>
          <w:rFonts w:ascii="Times New Roman" w:eastAsia="仿宋_GB2312" w:hAnsi="Times New Roman" w:cs="Times New Roman"/>
          <w:bCs/>
          <w:sz w:val="28"/>
          <w:szCs w:val="28"/>
        </w:rPr>
        <w:t>套绝缘电缆，且除热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胶硫化橡</w:t>
      </w:r>
      <w:proofErr w:type="gramEnd"/>
      <w:r>
        <w:rPr>
          <w:rFonts w:ascii="Times New Roman" w:eastAsia="仿宋_GB2312" w:hAnsi="Times New Roman" w:cs="Times New Roman"/>
          <w:bCs/>
          <w:sz w:val="28"/>
          <w:szCs w:val="28"/>
        </w:rPr>
        <w:t>套外不得存在中间接头。如电缆不符合上述条件，应立即停用，待更换合格电缆后方可重新接电。</w:t>
      </w:r>
    </w:p>
    <w:bookmarkEnd w:id="2"/>
    <w:p w14:paraId="3EBD4E7D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4.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接电申请办理：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船舶接用岸电前，船方需填写完成《岸电使用问询表》《岸电供接安全责任告知书》《船舶接用岸电签证单》等文件，向港方提交接用岸电申请；经港方审核符合接电条件后，方可接用岸电。</w:t>
      </w:r>
    </w:p>
    <w:p w14:paraId="7F78E8FF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5.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现场作业要求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：接电前，船方应确保用电设备和线缆无短路、过载等故障；</w:t>
      </w:r>
      <w:proofErr w:type="gramStart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接拆电过程</w:t>
      </w:r>
      <w:proofErr w:type="gramEnd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中，禁止与其他作业交叉进行。</w:t>
      </w:r>
    </w:p>
    <w:p w14:paraId="5C8F8BCD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个人防护要求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：进入港方生产区域的船方人员，须按规定穿戴劳动防护用品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（如安全头盔、救生衣等）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，落实相关安全措施。</w:t>
      </w:r>
    </w:p>
    <w:p w14:paraId="09F31968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7.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操作资质与规范：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船方进行设备用电倒闸操作的人员，须持有效电工操作证，严格遵守电气安全操作规程，熟悉岸电箱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周边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张贴的安全警示标识与操作要求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雨天作业须采取有效防雨措施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，严禁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带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荷载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操作。</w:t>
      </w:r>
    </w:p>
    <w:p w14:paraId="4E226DC4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电缆敷设要求：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电缆从船舶引至岸上时，须使用辅助绳索导入；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岸端应</w:t>
      </w:r>
      <w:proofErr w:type="gramEnd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通过游丝网（</w:t>
      </w:r>
      <w:proofErr w:type="gramStart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电缆网</w:t>
      </w:r>
      <w:proofErr w:type="gramEnd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套）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妥善固定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在码头的系网环上，严禁电缆拉紧后直接受力于岸电箱；电缆长度应预留潮水涨落及船舶吃水变化的余量，未</w:t>
      </w:r>
      <w:proofErr w:type="gramStart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安装带恒张力控制</w:t>
      </w:r>
      <w:proofErr w:type="gramEnd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电缆卷筒系统的，应在岸电箱旁盘整足量电缆。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岸电接用过程中，船方应实时关注电缆张弛度，防止因过紧过松导致电缆破损或设备连接故障。</w:t>
      </w:r>
    </w:p>
    <w:p w14:paraId="19D9E0E1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9.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设备故障处理：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如发现港方供电设备出现故障或损坏，船方应立即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断开岸电供电，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通知港方维修。</w:t>
      </w:r>
    </w:p>
    <w:p w14:paraId="5694E80F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10.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设备维护责任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：船方应定期检查、检修和试验所属电气设备，落实防触电措施，及时消除安全隐患，预防电气事故。</w:t>
      </w:r>
    </w:p>
    <w:p w14:paraId="1A40C770" w14:textId="77777777" w:rsidR="00C471A7" w:rsidRDefault="00C471A7">
      <w:pPr>
        <w:spacing w:line="3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29977CDD" w14:textId="5117D485" w:rsidR="00EB7BC4" w:rsidRDefault="004B08B4">
      <w:pPr>
        <w:spacing w:line="3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lastRenderedPageBreak/>
        <w:t>二、港方的责任与义务</w:t>
      </w:r>
    </w:p>
    <w:p w14:paraId="339DF5F7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供电质量保障：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港方应按照约定及相关标准，持续为船方提供合格电源。</w:t>
      </w:r>
    </w:p>
    <w:p w14:paraId="4DF1C9BD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技术指导义务：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为船方牵引至码头岸电插座箱附近的岸电插头接插至岸电相应插座。</w:t>
      </w:r>
    </w:p>
    <w:p w14:paraId="4FD53CAA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安全监管权利：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港方有权制止船方可能引发安全事故的用电行为，必要时可暂停供电，并及时与船方管理层面沟通。</w:t>
      </w:r>
    </w:p>
    <w:p w14:paraId="428519E7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b/>
          <w:sz w:val="28"/>
          <w:szCs w:val="28"/>
        </w:rPr>
        <w:t>设备维护责任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：港方负责所属供电设备的日常维护与故障维修，确保设备安全运行。</w:t>
      </w:r>
    </w:p>
    <w:p w14:paraId="073F8C16" w14:textId="77777777" w:rsidR="00EB7BC4" w:rsidRDefault="004B08B4">
      <w:pPr>
        <w:spacing w:line="3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三、约定事项及违约责任</w:t>
      </w:r>
      <w:r>
        <w:rPr>
          <w:rFonts w:ascii="Times New Roman" w:eastAsia="黑体" w:hAnsi="Times New Roman" w:cs="Times New Roman"/>
          <w:bCs/>
          <w:sz w:val="28"/>
          <w:szCs w:val="28"/>
        </w:rPr>
        <w:t>​</w:t>
      </w:r>
    </w:p>
    <w:p w14:paraId="2BEDE150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船方在并网前，必须再次确认岸电的电压、频率、相序等是否满足船舶并网的技术要求，若不满足应</w:t>
      </w:r>
      <w:proofErr w:type="gramStart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联系岸方对</w:t>
      </w:r>
      <w:proofErr w:type="gramEnd"/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输出电源做微调或停止使用，否则由此导致事故或设备损坏的，由船方承担全部责任。</w:t>
      </w:r>
    </w:p>
    <w:p w14:paraId="5FE9922D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船方人员未按电气规范操作、违章用电引发事故的，船方承担全部法律责任及相应损失。</w:t>
      </w:r>
    </w:p>
    <w:p w14:paraId="1E99B991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因船方未履行本告知书约定或安全管理不到位，造成港方或第三方人身伤害、设备损坏的，由船方承担全部责任。</w:t>
      </w:r>
    </w:p>
    <w:p w14:paraId="0A70B4C3" w14:textId="77777777" w:rsidR="00EB7BC4" w:rsidRDefault="004B08B4">
      <w:pPr>
        <w:spacing w:line="32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四、未尽事宜</w:t>
      </w:r>
      <w:r>
        <w:rPr>
          <w:rFonts w:ascii="Times New Roman" w:eastAsia="黑体" w:hAnsi="Times New Roman" w:cs="Times New Roman"/>
          <w:bCs/>
          <w:sz w:val="28"/>
          <w:szCs w:val="28"/>
        </w:rPr>
        <w:t>​</w:t>
      </w:r>
    </w:p>
    <w:p w14:paraId="20D36273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本告知书未尽事宜，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参照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《中华人民共和国电力法》《电力供应与使用条例》《供电营业规则》等相关法律法规执行。</w:t>
      </w:r>
    </w:p>
    <w:p w14:paraId="6874A5CC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本告知书适用于船方在港方管理区域内进行的所有岸电</w:t>
      </w:r>
      <w:proofErr w:type="gramStart"/>
      <w:r>
        <w:rPr>
          <w:rFonts w:ascii="Times New Roman" w:eastAsia="仿宋_GB2312" w:hAnsi="Times New Roman" w:cs="Times New Roman"/>
          <w:bCs/>
          <w:sz w:val="28"/>
          <w:szCs w:val="28"/>
        </w:rPr>
        <w:t>供接全过程</w:t>
      </w:r>
      <w:proofErr w:type="gramEnd"/>
      <w:r>
        <w:rPr>
          <w:rFonts w:ascii="Times New Roman" w:eastAsia="仿宋_GB2312" w:hAnsi="Times New Roman" w:cs="Times New Roman"/>
          <w:bCs/>
          <w:sz w:val="28"/>
          <w:szCs w:val="28"/>
        </w:rPr>
        <w:t>，双方须共同遵守。</w:t>
      </w:r>
    </w:p>
    <w:p w14:paraId="5E098303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本告知书如与国家法律、行政法规强制性规定相抵触，以国家相关法律法规为准。</w:t>
      </w:r>
    </w:p>
    <w:p w14:paraId="2DF3E641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-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------------------------------------------------------------------------------------</w:t>
      </w:r>
    </w:p>
    <w:p w14:paraId="00D50F21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我船方确认收悉《岸电供接安全责任告知书》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已仔细阅读并完全理解其全部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内容</w:t>
      </w:r>
      <w:r>
        <w:rPr>
          <w:rFonts w:ascii="Times New Roman" w:eastAsia="仿宋_GB2312" w:hAnsi="Times New Roman" w:cs="Times New Roman"/>
          <w:b/>
          <w:sz w:val="28"/>
          <w:szCs w:val="28"/>
        </w:rPr>
        <w:t>。我方承诺严格恪守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告知</w:t>
      </w:r>
      <w:r>
        <w:rPr>
          <w:rFonts w:ascii="Times New Roman" w:eastAsia="仿宋_GB2312" w:hAnsi="Times New Roman" w:cs="Times New Roman"/>
          <w:b/>
          <w:sz w:val="28"/>
          <w:szCs w:val="28"/>
        </w:rPr>
        <w:t>书中所有安全规定，全面履行船方相关责任与义务，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如违约将</w:t>
      </w:r>
      <w:r>
        <w:rPr>
          <w:rFonts w:ascii="Times New Roman" w:eastAsia="仿宋_GB2312" w:hAnsi="Times New Roman" w:cs="Times New Roman"/>
          <w:b/>
          <w:sz w:val="28"/>
          <w:szCs w:val="28"/>
        </w:rPr>
        <w:t>承担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全部</w:t>
      </w:r>
      <w:r>
        <w:rPr>
          <w:rFonts w:ascii="Times New Roman" w:eastAsia="仿宋_GB2312" w:hAnsi="Times New Roman" w:cs="Times New Roman"/>
          <w:b/>
          <w:sz w:val="28"/>
          <w:szCs w:val="28"/>
        </w:rPr>
        <w:t>违约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责任</w:t>
      </w:r>
      <w:r>
        <w:rPr>
          <w:rFonts w:ascii="Segoe UI" w:hAnsi="Segoe UI" w:cs="Segoe UI"/>
          <w:sz w:val="28"/>
          <w:szCs w:val="28"/>
          <w:shd w:val="clear" w:color="auto" w:fill="FFFFFF"/>
        </w:rPr>
        <w:t>。</w:t>
      </w:r>
    </w:p>
    <w:p w14:paraId="08B20B5B" w14:textId="77777777" w:rsidR="00EB7BC4" w:rsidRDefault="00EB7BC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316A5589" w14:textId="77777777" w:rsidR="00EB7BC4" w:rsidRDefault="00EB7BC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576045F1" w14:textId="77777777" w:rsidR="00EB7BC4" w:rsidRDefault="004B08B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船方代表签字：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_________       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职务：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_____________</w:t>
      </w:r>
    </w:p>
    <w:p w14:paraId="23681697" w14:textId="77777777" w:rsidR="00EB7BC4" w:rsidRDefault="00EB7BC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6B376D87" w14:textId="77777777" w:rsidR="00EB7BC4" w:rsidRDefault="00EB7BC4">
      <w:pPr>
        <w:spacing w:line="32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4871C99B" w14:textId="77777777" w:rsidR="00EB7BC4" w:rsidRDefault="004B08B4" w:rsidP="00C471A7">
      <w:pPr>
        <w:spacing w:line="320" w:lineRule="exact"/>
        <w:ind w:right="1120" w:firstLineChars="200" w:firstLine="560"/>
        <w:jc w:val="righ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（船方盖章）</w:t>
      </w:r>
    </w:p>
    <w:p w14:paraId="505018FF" w14:textId="77777777" w:rsidR="00EB7BC4" w:rsidRDefault="004B08B4">
      <w:pPr>
        <w:spacing w:line="320" w:lineRule="exact"/>
        <w:ind w:firstLineChars="200" w:firstLine="560"/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                                                        </w:t>
      </w:r>
    </w:p>
    <w:p w14:paraId="2BDBD8BD" w14:textId="77777777" w:rsidR="00EB7BC4" w:rsidRDefault="004B08B4">
      <w:pPr>
        <w:spacing w:line="320" w:lineRule="exact"/>
        <w:ind w:firstLineChars="200" w:firstLine="560"/>
        <w:jc w:val="righ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日期：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    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日</w:t>
      </w:r>
    </w:p>
    <w:sectPr w:rsidR="00EB7BC4">
      <w:headerReference w:type="default" r:id="rId8"/>
      <w:footerReference w:type="even" r:id="rId9"/>
      <w:footerReference w:type="default" r:id="rId10"/>
      <w:pgSz w:w="11905" w:h="16838"/>
      <w:pgMar w:top="2098" w:right="1474" w:bottom="1984" w:left="1587" w:header="850" w:footer="1417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C826" w14:textId="77777777" w:rsidR="00AB59D4" w:rsidRDefault="00AB59D4">
      <w:r>
        <w:separator/>
      </w:r>
    </w:p>
  </w:endnote>
  <w:endnote w:type="continuationSeparator" w:id="0">
    <w:p w14:paraId="0726DDBD" w14:textId="77777777" w:rsidR="00AB59D4" w:rsidRDefault="00AB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8D38" w14:textId="77777777" w:rsidR="00EB7BC4" w:rsidRDefault="004B08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4D988E" wp14:editId="69E234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7240C" w14:textId="77777777" w:rsidR="00EB7BC4" w:rsidRDefault="004B08B4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D988E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307240C" w14:textId="77777777" w:rsidR="00EB7BC4" w:rsidRDefault="004B08B4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FFD6" w14:textId="77777777" w:rsidR="00EB7BC4" w:rsidRDefault="004B08B4">
    <w:pPr>
      <w:pStyle w:val="a3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017C29" wp14:editId="2204E67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5AF22" w14:textId="77777777" w:rsidR="00EB7BC4" w:rsidRDefault="004B08B4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17C2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5D55AF22" w14:textId="77777777" w:rsidR="00EB7BC4" w:rsidRDefault="004B08B4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0A5E90" wp14:editId="75DA93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A7656" w14:textId="77777777" w:rsidR="00EB7BC4" w:rsidRDefault="00EB7BC4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A5E90" id="文本框 6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65A7656" w14:textId="77777777" w:rsidR="00EB7BC4" w:rsidRDefault="00EB7BC4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C635" w14:textId="77777777" w:rsidR="00AB59D4" w:rsidRDefault="00AB59D4">
      <w:r>
        <w:separator/>
      </w:r>
    </w:p>
  </w:footnote>
  <w:footnote w:type="continuationSeparator" w:id="0">
    <w:p w14:paraId="16C2ACF5" w14:textId="77777777" w:rsidR="00AB59D4" w:rsidRDefault="00AB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A302" w14:textId="77777777" w:rsidR="00EB7BC4" w:rsidRDefault="00EB7BC4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B6"/>
    <w:rsid w:val="00020AA2"/>
    <w:rsid w:val="000A41F5"/>
    <w:rsid w:val="000F5D2A"/>
    <w:rsid w:val="00103FC6"/>
    <w:rsid w:val="001076E2"/>
    <w:rsid w:val="00132C8F"/>
    <w:rsid w:val="001620AA"/>
    <w:rsid w:val="001A6372"/>
    <w:rsid w:val="001C5D41"/>
    <w:rsid w:val="001D6656"/>
    <w:rsid w:val="001E4D0F"/>
    <w:rsid w:val="001E6B7E"/>
    <w:rsid w:val="00205C4C"/>
    <w:rsid w:val="00230B26"/>
    <w:rsid w:val="00231093"/>
    <w:rsid w:val="00275E16"/>
    <w:rsid w:val="0028494B"/>
    <w:rsid w:val="00286ACD"/>
    <w:rsid w:val="002C53D0"/>
    <w:rsid w:val="002E7B1E"/>
    <w:rsid w:val="002F6EC9"/>
    <w:rsid w:val="00307F8E"/>
    <w:rsid w:val="00395973"/>
    <w:rsid w:val="003A651E"/>
    <w:rsid w:val="003B0A41"/>
    <w:rsid w:val="003B2ED1"/>
    <w:rsid w:val="003F0263"/>
    <w:rsid w:val="003F1274"/>
    <w:rsid w:val="0040630F"/>
    <w:rsid w:val="00423E2C"/>
    <w:rsid w:val="00426191"/>
    <w:rsid w:val="00430EBA"/>
    <w:rsid w:val="0043427A"/>
    <w:rsid w:val="00445C48"/>
    <w:rsid w:val="00445D29"/>
    <w:rsid w:val="004561A9"/>
    <w:rsid w:val="004B08B4"/>
    <w:rsid w:val="004B67C7"/>
    <w:rsid w:val="005017CB"/>
    <w:rsid w:val="00511B0A"/>
    <w:rsid w:val="005334D5"/>
    <w:rsid w:val="005A5D17"/>
    <w:rsid w:val="0060230F"/>
    <w:rsid w:val="00642BEA"/>
    <w:rsid w:val="00646B71"/>
    <w:rsid w:val="00647741"/>
    <w:rsid w:val="00686C96"/>
    <w:rsid w:val="006C1304"/>
    <w:rsid w:val="006D0157"/>
    <w:rsid w:val="00717352"/>
    <w:rsid w:val="00735682"/>
    <w:rsid w:val="007E1F21"/>
    <w:rsid w:val="007E7F53"/>
    <w:rsid w:val="007F5549"/>
    <w:rsid w:val="007F724A"/>
    <w:rsid w:val="008437AE"/>
    <w:rsid w:val="0087180E"/>
    <w:rsid w:val="00880CBB"/>
    <w:rsid w:val="008E57E5"/>
    <w:rsid w:val="008F0EAF"/>
    <w:rsid w:val="008F6DB6"/>
    <w:rsid w:val="0092490C"/>
    <w:rsid w:val="00970710"/>
    <w:rsid w:val="009B6626"/>
    <w:rsid w:val="009D6B7C"/>
    <w:rsid w:val="009E1EA4"/>
    <w:rsid w:val="009E2D49"/>
    <w:rsid w:val="009E34E1"/>
    <w:rsid w:val="00A16987"/>
    <w:rsid w:val="00A70B8D"/>
    <w:rsid w:val="00A76D36"/>
    <w:rsid w:val="00AA2BE7"/>
    <w:rsid w:val="00AB1382"/>
    <w:rsid w:val="00AB59D4"/>
    <w:rsid w:val="00AC2AD8"/>
    <w:rsid w:val="00AF73C1"/>
    <w:rsid w:val="00B032E8"/>
    <w:rsid w:val="00B126CC"/>
    <w:rsid w:val="00B94295"/>
    <w:rsid w:val="00BB4058"/>
    <w:rsid w:val="00BC30A6"/>
    <w:rsid w:val="00BD6C93"/>
    <w:rsid w:val="00BD6F91"/>
    <w:rsid w:val="00C20646"/>
    <w:rsid w:val="00C30EBE"/>
    <w:rsid w:val="00C471A7"/>
    <w:rsid w:val="00C64991"/>
    <w:rsid w:val="00C95020"/>
    <w:rsid w:val="00CB479C"/>
    <w:rsid w:val="00CC3CA5"/>
    <w:rsid w:val="00CD362D"/>
    <w:rsid w:val="00D01175"/>
    <w:rsid w:val="00D06B50"/>
    <w:rsid w:val="00D41F26"/>
    <w:rsid w:val="00D54142"/>
    <w:rsid w:val="00D63BF8"/>
    <w:rsid w:val="00D73195"/>
    <w:rsid w:val="00D939D4"/>
    <w:rsid w:val="00DA1EF0"/>
    <w:rsid w:val="00DC1851"/>
    <w:rsid w:val="00DF0DB9"/>
    <w:rsid w:val="00EA573E"/>
    <w:rsid w:val="00EB7BC4"/>
    <w:rsid w:val="00F13007"/>
    <w:rsid w:val="00F32703"/>
    <w:rsid w:val="00F44F67"/>
    <w:rsid w:val="00F73D5B"/>
    <w:rsid w:val="00FF1D50"/>
    <w:rsid w:val="00FF2B52"/>
    <w:rsid w:val="03581652"/>
    <w:rsid w:val="058E32BF"/>
    <w:rsid w:val="064424ED"/>
    <w:rsid w:val="07922158"/>
    <w:rsid w:val="07C77F9D"/>
    <w:rsid w:val="07FB7581"/>
    <w:rsid w:val="089D7C92"/>
    <w:rsid w:val="08C90A87"/>
    <w:rsid w:val="08E67C87"/>
    <w:rsid w:val="091372C8"/>
    <w:rsid w:val="0B9176F8"/>
    <w:rsid w:val="0BB73AA3"/>
    <w:rsid w:val="0DF13ABF"/>
    <w:rsid w:val="0E070A3E"/>
    <w:rsid w:val="0E8D69FB"/>
    <w:rsid w:val="0EAE1EA5"/>
    <w:rsid w:val="0ED85268"/>
    <w:rsid w:val="117546BA"/>
    <w:rsid w:val="11B41ABF"/>
    <w:rsid w:val="122A452E"/>
    <w:rsid w:val="13542DB0"/>
    <w:rsid w:val="153264C1"/>
    <w:rsid w:val="1609645F"/>
    <w:rsid w:val="16A377C0"/>
    <w:rsid w:val="173B6FF4"/>
    <w:rsid w:val="17681DB3"/>
    <w:rsid w:val="186557AD"/>
    <w:rsid w:val="19014154"/>
    <w:rsid w:val="19397563"/>
    <w:rsid w:val="19620BB5"/>
    <w:rsid w:val="198A419C"/>
    <w:rsid w:val="1A5929ED"/>
    <w:rsid w:val="1BB2184F"/>
    <w:rsid w:val="1C6C5EA1"/>
    <w:rsid w:val="1C954DFB"/>
    <w:rsid w:val="1E2C53B5"/>
    <w:rsid w:val="1E6369B7"/>
    <w:rsid w:val="1F5570C1"/>
    <w:rsid w:val="1F63408D"/>
    <w:rsid w:val="1F6F0182"/>
    <w:rsid w:val="1FB931AC"/>
    <w:rsid w:val="1FD96F7F"/>
    <w:rsid w:val="207D067D"/>
    <w:rsid w:val="21BA320B"/>
    <w:rsid w:val="23DD0D84"/>
    <w:rsid w:val="243B112F"/>
    <w:rsid w:val="2572277A"/>
    <w:rsid w:val="25C27352"/>
    <w:rsid w:val="27727C10"/>
    <w:rsid w:val="28A33EF2"/>
    <w:rsid w:val="29B570DA"/>
    <w:rsid w:val="2A2E60D2"/>
    <w:rsid w:val="2A8C07DD"/>
    <w:rsid w:val="2B275DB5"/>
    <w:rsid w:val="2BE710A1"/>
    <w:rsid w:val="2BFC2575"/>
    <w:rsid w:val="2C296FFF"/>
    <w:rsid w:val="2DA27975"/>
    <w:rsid w:val="2DF66435"/>
    <w:rsid w:val="2E870508"/>
    <w:rsid w:val="2F4A09EF"/>
    <w:rsid w:val="2FFE2E5D"/>
    <w:rsid w:val="33BA0799"/>
    <w:rsid w:val="341E723C"/>
    <w:rsid w:val="34796656"/>
    <w:rsid w:val="35D6422A"/>
    <w:rsid w:val="378B4CC7"/>
    <w:rsid w:val="39FD5F33"/>
    <w:rsid w:val="3ACE0108"/>
    <w:rsid w:val="3BE039BF"/>
    <w:rsid w:val="3C1B5E3E"/>
    <w:rsid w:val="3C1C3804"/>
    <w:rsid w:val="3C802FF2"/>
    <w:rsid w:val="3CCA2A44"/>
    <w:rsid w:val="3E051B64"/>
    <w:rsid w:val="3F19380F"/>
    <w:rsid w:val="3F5D1F50"/>
    <w:rsid w:val="3F945626"/>
    <w:rsid w:val="41DE7A00"/>
    <w:rsid w:val="444F0BD2"/>
    <w:rsid w:val="445F138B"/>
    <w:rsid w:val="466F1F67"/>
    <w:rsid w:val="46965745"/>
    <w:rsid w:val="49003E49"/>
    <w:rsid w:val="49054415"/>
    <w:rsid w:val="498521CD"/>
    <w:rsid w:val="49DA151D"/>
    <w:rsid w:val="4A884657"/>
    <w:rsid w:val="4B0147A8"/>
    <w:rsid w:val="4B282EDB"/>
    <w:rsid w:val="4BB9024F"/>
    <w:rsid w:val="4C62334C"/>
    <w:rsid w:val="4C701E08"/>
    <w:rsid w:val="4D5D520F"/>
    <w:rsid w:val="4D8B5665"/>
    <w:rsid w:val="4DA644C0"/>
    <w:rsid w:val="4E125E21"/>
    <w:rsid w:val="4F1B0FE3"/>
    <w:rsid w:val="4FF909D4"/>
    <w:rsid w:val="50AD3DB7"/>
    <w:rsid w:val="50BB644A"/>
    <w:rsid w:val="50E5099F"/>
    <w:rsid w:val="511856D5"/>
    <w:rsid w:val="51F6353C"/>
    <w:rsid w:val="52A6041D"/>
    <w:rsid w:val="52D74FF9"/>
    <w:rsid w:val="53703C65"/>
    <w:rsid w:val="56FF0A48"/>
    <w:rsid w:val="5762755D"/>
    <w:rsid w:val="57780712"/>
    <w:rsid w:val="58427DDB"/>
    <w:rsid w:val="58DE7204"/>
    <w:rsid w:val="58FF3A82"/>
    <w:rsid w:val="5C132192"/>
    <w:rsid w:val="5D077757"/>
    <w:rsid w:val="5D7918F4"/>
    <w:rsid w:val="5FC6758F"/>
    <w:rsid w:val="610A4967"/>
    <w:rsid w:val="61C706CA"/>
    <w:rsid w:val="62820D2A"/>
    <w:rsid w:val="6343202B"/>
    <w:rsid w:val="63D23E09"/>
    <w:rsid w:val="64D276DC"/>
    <w:rsid w:val="656A3FF0"/>
    <w:rsid w:val="65EF272E"/>
    <w:rsid w:val="66636786"/>
    <w:rsid w:val="694E0453"/>
    <w:rsid w:val="69FD282D"/>
    <w:rsid w:val="6A154662"/>
    <w:rsid w:val="6A211F4E"/>
    <w:rsid w:val="6A2D4227"/>
    <w:rsid w:val="6A6B0E69"/>
    <w:rsid w:val="6D1948A3"/>
    <w:rsid w:val="6E737F96"/>
    <w:rsid w:val="70CB5E68"/>
    <w:rsid w:val="70F61E3C"/>
    <w:rsid w:val="714B36AC"/>
    <w:rsid w:val="719A4166"/>
    <w:rsid w:val="71B15694"/>
    <w:rsid w:val="72F21DD2"/>
    <w:rsid w:val="732E5CC1"/>
    <w:rsid w:val="73B70925"/>
    <w:rsid w:val="7428537F"/>
    <w:rsid w:val="749F4FAD"/>
    <w:rsid w:val="76487F5B"/>
    <w:rsid w:val="7650620D"/>
    <w:rsid w:val="767B5B29"/>
    <w:rsid w:val="77993D2F"/>
    <w:rsid w:val="78085BF3"/>
    <w:rsid w:val="78C733B9"/>
    <w:rsid w:val="78DC12EB"/>
    <w:rsid w:val="792747AC"/>
    <w:rsid w:val="793C4276"/>
    <w:rsid w:val="797A314C"/>
    <w:rsid w:val="7A140357"/>
    <w:rsid w:val="7A392094"/>
    <w:rsid w:val="7B2D4F6E"/>
    <w:rsid w:val="7B577739"/>
    <w:rsid w:val="7BA619AB"/>
    <w:rsid w:val="7BC14038"/>
    <w:rsid w:val="7C0A4EA1"/>
    <w:rsid w:val="7C402716"/>
    <w:rsid w:val="7C633FF7"/>
    <w:rsid w:val="7C9E5634"/>
    <w:rsid w:val="7E9F6B8E"/>
    <w:rsid w:val="7FD8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26D6F7"/>
  <w15:docId w15:val="{145D9A31-FF94-4F01-9A13-67BEA57D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9687B52-9771-45BF-BFD6-F32C51E07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王超弟</dc:creator>
  <cp:lastModifiedBy>张星永</cp:lastModifiedBy>
  <cp:revision>5</cp:revision>
  <dcterms:created xsi:type="dcterms:W3CDTF">2025-11-19T07:34:00Z</dcterms:created>
  <dcterms:modified xsi:type="dcterms:W3CDTF">2025-11-20T00:48:00Z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eyJoZGlkIjoiOTZmYjQ5NjQ5MGFlYTU1NjZhODIxZjQ4MTg0MmMyZjUiLCJ1c2VySWQiOiI0MDg0MTg1OTEifQ==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A39B894A3E6544B1A3BAA2AB448AF043_13</vt:lpwstr>
  </property>
</Properties>
</file>